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b/>
          <w:sz w:val="28"/>
          <w:szCs w:val="24"/>
        </w:rPr>
      </w:pPr>
      <w:r w:rsidRPr="004014D8">
        <w:rPr>
          <w:rFonts w:ascii="Times New Roman" w:eastAsia="宋体" w:hAnsi="Times New Roman" w:cs="Times New Roman"/>
          <w:b/>
          <w:sz w:val="28"/>
          <w:szCs w:val="24"/>
        </w:rPr>
        <w:t>Supplemental figures</w:t>
      </w:r>
    </w:p>
    <w:p w:rsidR="004014D8" w:rsidRPr="004014D8" w:rsidRDefault="006361A0" w:rsidP="004014D8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  <w:r w:rsidRPr="006361A0">
        <w:rPr>
          <w:rFonts w:ascii="Times New Roman" w:eastAsia="宋体" w:hAnsi="Times New Roman" w:cs="Times New Roman"/>
          <w:noProof/>
          <w:sz w:val="24"/>
          <w:szCs w:val="21"/>
        </w:rPr>
        <w:drawing>
          <wp:inline distT="0" distB="0" distL="0" distR="0">
            <wp:extent cx="5276456" cy="1594338"/>
            <wp:effectExtent l="0" t="0" r="635" b="6350"/>
            <wp:docPr id="1" name="图片 1" descr="C:\Users\Gua\Desktop\修回\KLF8\新建文件夹\SF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a\Desktop\修回\KLF8\新建文件夹\SF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4698" cy="1602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szCs w:val="21"/>
        </w:rPr>
      </w:pPr>
      <w:r w:rsidRPr="004014D8">
        <w:rPr>
          <w:rFonts w:ascii="Times New Roman" w:eastAsia="宋体" w:hAnsi="Times New Roman" w:cs="Times New Roman"/>
          <w:b/>
          <w:sz w:val="24"/>
          <w:szCs w:val="21"/>
        </w:rPr>
        <w:t>SF1</w:t>
      </w:r>
      <w:r w:rsidRPr="004014D8"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Pr="004014D8">
        <w:rPr>
          <w:rFonts w:ascii="Times New Roman" w:eastAsia="宋体" w:hAnsi="Times New Roman" w:cs="Times New Roman"/>
          <w:szCs w:val="21"/>
        </w:rPr>
        <w:t>(A) Western blot analysis of KLF8 in KLF8</w:t>
      </w:r>
      <w:r w:rsidRPr="004014D8">
        <w:rPr>
          <w:rFonts w:ascii="Times New Roman" w:eastAsia="宋体" w:hAnsi="Times New Roman" w:cs="Times New Roman"/>
          <w:szCs w:val="21"/>
          <w:vertAlign w:val="superscript"/>
        </w:rPr>
        <w:t>KO</w:t>
      </w:r>
      <w:r w:rsidRPr="004014D8">
        <w:rPr>
          <w:rFonts w:ascii="Times New Roman" w:eastAsia="宋体" w:hAnsi="Times New Roman" w:cs="Times New Roman"/>
          <w:szCs w:val="21"/>
        </w:rPr>
        <w:t>-LM3 or LM3 cells.</w:t>
      </w:r>
    </w:p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  <w:r w:rsidRPr="004014D8">
        <w:rPr>
          <w:rFonts w:ascii="Times New Roman" w:eastAsia="宋体" w:hAnsi="Times New Roman" w:cs="Times New Roman"/>
          <w:szCs w:val="21"/>
        </w:rPr>
        <w:t>(B) Western blot analysis of KLF8 in Huh-7 cells transfecting KLF8 overexpressing lentivirus or control lentivirus using an anti-flag antibody.</w:t>
      </w:r>
    </w:p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</w:p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  <w:r w:rsidRPr="004014D8">
        <w:rPr>
          <w:rFonts w:ascii="Times New Roman" w:eastAsia="宋体" w:hAnsi="Times New Roman" w:cs="Times New Roman"/>
          <w:noProof/>
          <w:sz w:val="24"/>
          <w:szCs w:val="21"/>
        </w:rPr>
        <w:drawing>
          <wp:inline distT="0" distB="0" distL="0" distR="0" wp14:anchorId="72571119" wp14:editId="1137EE50">
            <wp:extent cx="4177030" cy="2414270"/>
            <wp:effectExtent l="0" t="0" r="0" b="5080"/>
            <wp:docPr id="3" name="图片 3" descr="D:\我的地盘\近攻\庄图南\庄图南 18-2-23\预览\图片\S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我的地盘\近攻\庄图南\庄图南 18-2-23\预览\图片\SF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77030" cy="241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  <w:r w:rsidRPr="004014D8">
        <w:rPr>
          <w:rFonts w:ascii="Times New Roman" w:eastAsia="宋体" w:hAnsi="Times New Roman" w:cs="Times New Roman"/>
          <w:b/>
          <w:sz w:val="24"/>
          <w:szCs w:val="21"/>
        </w:rPr>
        <w:t>SF2.</w:t>
      </w:r>
      <w:r w:rsidRPr="004014D8">
        <w:rPr>
          <w:rFonts w:ascii="Times New Roman" w:eastAsia="宋体" w:hAnsi="Times New Roman" w:cs="Times New Roman"/>
          <w:sz w:val="24"/>
          <w:szCs w:val="21"/>
        </w:rPr>
        <w:t xml:space="preserve"> Cell proliferation </w:t>
      </w:r>
      <w:r w:rsidRPr="004014D8">
        <w:rPr>
          <w:rFonts w:ascii="Times New Roman" w:eastAsia="宋体" w:hAnsi="Times New Roman" w:cs="Times New Roman" w:hint="eastAsia"/>
          <w:sz w:val="24"/>
          <w:szCs w:val="21"/>
        </w:rPr>
        <w:t xml:space="preserve">assay </w:t>
      </w:r>
      <w:r w:rsidRPr="004014D8">
        <w:rPr>
          <w:rFonts w:ascii="Times New Roman" w:eastAsia="宋体" w:hAnsi="Times New Roman" w:cs="Times New Roman"/>
          <w:sz w:val="24"/>
          <w:szCs w:val="21"/>
        </w:rPr>
        <w:t>detected by CCK8 assay in Ctrl</w:t>
      </w:r>
      <w:r w:rsidRPr="004014D8">
        <w:rPr>
          <w:rFonts w:ascii="Times New Roman" w:eastAsia="宋体" w:hAnsi="Times New Roman" w:cs="Times New Roman"/>
          <w:sz w:val="24"/>
          <w:szCs w:val="21"/>
          <w:vertAlign w:val="superscript"/>
        </w:rPr>
        <w:t>OE</w:t>
      </w:r>
      <w:r w:rsidRPr="004014D8">
        <w:rPr>
          <w:rFonts w:ascii="Times New Roman" w:eastAsia="宋体" w:hAnsi="Times New Roman" w:cs="Times New Roman"/>
          <w:sz w:val="24"/>
          <w:szCs w:val="21"/>
        </w:rPr>
        <w:t xml:space="preserve"> Huh-7</w:t>
      </w:r>
      <w:r w:rsidRPr="004014D8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4014D8">
        <w:rPr>
          <w:rFonts w:ascii="Times New Roman" w:eastAsia="宋体" w:hAnsi="Times New Roman" w:cs="Times New Roman"/>
          <w:sz w:val="24"/>
          <w:szCs w:val="21"/>
        </w:rPr>
        <w:t>/</w:t>
      </w:r>
      <w:r w:rsidRPr="004014D8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4014D8">
        <w:rPr>
          <w:rFonts w:ascii="Times New Roman" w:eastAsia="宋体" w:hAnsi="Times New Roman" w:cs="Times New Roman"/>
          <w:sz w:val="24"/>
          <w:szCs w:val="21"/>
        </w:rPr>
        <w:t>KLF8</w:t>
      </w:r>
      <w:r w:rsidRPr="004014D8">
        <w:rPr>
          <w:rFonts w:ascii="Times New Roman" w:eastAsia="宋体" w:hAnsi="Times New Roman" w:cs="Times New Roman"/>
          <w:sz w:val="24"/>
          <w:szCs w:val="21"/>
          <w:vertAlign w:val="superscript"/>
        </w:rPr>
        <w:t>OE</w:t>
      </w:r>
      <w:r w:rsidRPr="004014D8">
        <w:rPr>
          <w:rFonts w:ascii="Times New Roman" w:eastAsia="宋体" w:hAnsi="Times New Roman" w:cs="Times New Roman"/>
          <w:sz w:val="24"/>
          <w:szCs w:val="21"/>
        </w:rPr>
        <w:t xml:space="preserve"> Huh-7 </w:t>
      </w:r>
      <w:r w:rsidRPr="004014D8">
        <w:rPr>
          <w:rFonts w:ascii="Times New Roman" w:eastAsia="宋体" w:hAnsi="Times New Roman" w:cs="Times New Roman" w:hint="eastAsia"/>
          <w:sz w:val="24"/>
          <w:szCs w:val="21"/>
        </w:rPr>
        <w:t xml:space="preserve">cells </w:t>
      </w:r>
      <w:r w:rsidRPr="004014D8">
        <w:rPr>
          <w:rFonts w:ascii="Times New Roman" w:eastAsia="宋体" w:hAnsi="Times New Roman" w:cs="Times New Roman"/>
          <w:sz w:val="24"/>
          <w:szCs w:val="21"/>
        </w:rPr>
        <w:t>and LM3</w:t>
      </w:r>
      <w:r w:rsidRPr="004014D8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4014D8">
        <w:rPr>
          <w:rFonts w:ascii="Times New Roman" w:eastAsia="宋体" w:hAnsi="Times New Roman" w:cs="Times New Roman"/>
          <w:sz w:val="24"/>
          <w:szCs w:val="21"/>
        </w:rPr>
        <w:t>/</w:t>
      </w:r>
      <w:r w:rsidRPr="004014D8">
        <w:rPr>
          <w:rFonts w:ascii="Times New Roman" w:eastAsia="宋体" w:hAnsi="Times New Roman" w:cs="Times New Roman" w:hint="eastAsia"/>
          <w:sz w:val="24"/>
          <w:szCs w:val="21"/>
        </w:rPr>
        <w:t xml:space="preserve"> </w:t>
      </w:r>
      <w:r w:rsidRPr="004014D8">
        <w:rPr>
          <w:rFonts w:ascii="Times New Roman" w:eastAsia="宋体" w:hAnsi="Times New Roman" w:cs="Times New Roman"/>
          <w:sz w:val="24"/>
          <w:szCs w:val="21"/>
        </w:rPr>
        <w:t>KLF8</w:t>
      </w:r>
      <w:r w:rsidRPr="004014D8">
        <w:rPr>
          <w:rFonts w:ascii="Times New Roman" w:eastAsia="宋体" w:hAnsi="Times New Roman" w:cs="Times New Roman"/>
          <w:sz w:val="24"/>
          <w:szCs w:val="21"/>
          <w:vertAlign w:val="superscript"/>
        </w:rPr>
        <w:t>KO</w:t>
      </w:r>
      <w:r w:rsidRPr="004014D8">
        <w:rPr>
          <w:rFonts w:ascii="Times New Roman" w:eastAsia="宋体" w:hAnsi="Times New Roman" w:cs="Times New Roman"/>
          <w:sz w:val="24"/>
          <w:szCs w:val="21"/>
        </w:rPr>
        <w:t xml:space="preserve"> LM3 cells.</w:t>
      </w:r>
    </w:p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</w:p>
    <w:p w:rsidR="004014D8" w:rsidRPr="004014D8" w:rsidRDefault="004014D8" w:rsidP="004014D8">
      <w:pPr>
        <w:spacing w:line="480" w:lineRule="auto"/>
        <w:rPr>
          <w:rFonts w:ascii="Times New Roman" w:eastAsia="宋体" w:hAnsi="Times New Roman" w:cs="Times New Roman"/>
          <w:kern w:val="0"/>
          <w:szCs w:val="21"/>
        </w:rPr>
      </w:pPr>
      <w:bookmarkStart w:id="0" w:name="OLE_LINK2"/>
      <w:r w:rsidRPr="004014D8">
        <w:rPr>
          <w:rFonts w:ascii="Times New Roman" w:eastAsia="宋体" w:hAnsi="Times New Roman" w:cs="Times New Roman"/>
          <w:b/>
          <w:sz w:val="24"/>
          <w:szCs w:val="21"/>
        </w:rPr>
        <w:t>Supplemental</w:t>
      </w:r>
      <w:bookmarkEnd w:id="0"/>
      <w:r w:rsidRPr="004014D8">
        <w:rPr>
          <w:rFonts w:ascii="Times New Roman" w:eastAsia="宋体" w:hAnsi="Times New Roman" w:cs="Times New Roman"/>
          <w:b/>
          <w:sz w:val="24"/>
          <w:szCs w:val="21"/>
        </w:rPr>
        <w:t xml:space="preserve"> table 1</w:t>
      </w:r>
      <w:r w:rsidRPr="004014D8">
        <w:rPr>
          <w:rFonts w:ascii="Times New Roman" w:eastAsia="宋体" w:hAnsi="Times New Roman" w:cs="Times New Roman"/>
          <w:sz w:val="24"/>
          <w:szCs w:val="21"/>
        </w:rPr>
        <w:t xml:space="preserve">. Genes </w:t>
      </w:r>
      <w:r w:rsidRPr="004014D8">
        <w:rPr>
          <w:rFonts w:ascii="Times New Roman" w:eastAsia="宋体" w:hAnsi="Times New Roman" w:cs="Times New Roman"/>
          <w:kern w:val="0"/>
          <w:sz w:val="24"/>
          <w:szCs w:val="21"/>
        </w:rPr>
        <w:t xml:space="preserve">differentially expressed as well as </w:t>
      </w:r>
      <w:r w:rsidRPr="004014D8">
        <w:rPr>
          <w:rFonts w:ascii="Times New Roman" w:eastAsia="宋体" w:hAnsi="Times New Roman" w:cs="Times New Roman"/>
          <w:sz w:val="24"/>
          <w:szCs w:val="21"/>
        </w:rPr>
        <w:t xml:space="preserve">H3K27 acetylation changed </w:t>
      </w:r>
      <w:r w:rsidRPr="004014D8">
        <w:rPr>
          <w:rFonts w:ascii="Times New Roman" w:eastAsia="宋体" w:hAnsi="Times New Roman" w:cs="Times New Roman"/>
          <w:kern w:val="0"/>
          <w:sz w:val="24"/>
          <w:szCs w:val="21"/>
        </w:rPr>
        <w:t>between KLF8</w:t>
      </w:r>
      <w:r w:rsidRPr="004014D8">
        <w:rPr>
          <w:rFonts w:ascii="Times New Roman" w:eastAsia="宋体" w:hAnsi="Times New Roman" w:cs="Times New Roman"/>
          <w:kern w:val="0"/>
          <w:sz w:val="24"/>
          <w:szCs w:val="21"/>
          <w:vertAlign w:val="superscript"/>
        </w:rPr>
        <w:t>KO</w:t>
      </w:r>
      <w:r w:rsidRPr="004014D8">
        <w:rPr>
          <w:rFonts w:ascii="Times New Roman" w:eastAsia="宋体" w:hAnsi="Times New Roman" w:cs="Times New Roman"/>
          <w:kern w:val="0"/>
          <w:sz w:val="24"/>
          <w:szCs w:val="21"/>
        </w:rPr>
        <w:t>-LM3 and LM3 cells.</w:t>
      </w:r>
    </w:p>
    <w:p w:rsidR="005A3F40" w:rsidRPr="004014D8" w:rsidRDefault="004014D8" w:rsidP="006361A0">
      <w:pPr>
        <w:spacing w:line="480" w:lineRule="auto"/>
      </w:pPr>
      <w:r w:rsidRPr="004014D8">
        <w:rPr>
          <w:rFonts w:ascii="Times New Roman" w:eastAsia="宋体" w:hAnsi="Times New Roman" w:cs="Times New Roman"/>
          <w:b/>
          <w:sz w:val="24"/>
          <w:szCs w:val="21"/>
        </w:rPr>
        <w:t>Supplemental table 2</w:t>
      </w:r>
      <w:r w:rsidRPr="004014D8">
        <w:rPr>
          <w:rFonts w:ascii="Times New Roman" w:eastAsia="宋体" w:hAnsi="Times New Roman" w:cs="Times New Roman"/>
          <w:sz w:val="24"/>
          <w:szCs w:val="21"/>
        </w:rPr>
        <w:t>. Primers for ChIP-QPCR.</w:t>
      </w:r>
      <w:bookmarkStart w:id="1" w:name="_GoBack"/>
      <w:bookmarkEnd w:id="1"/>
    </w:p>
    <w:sectPr w:rsidR="005A3F40" w:rsidRPr="004014D8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F0D" w:rsidRDefault="00A32F0D" w:rsidP="004014D8">
      <w:r>
        <w:separator/>
      </w:r>
    </w:p>
  </w:endnote>
  <w:endnote w:type="continuationSeparator" w:id="0">
    <w:p w:rsidR="00A32F0D" w:rsidRDefault="00A32F0D" w:rsidP="004014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F0D" w:rsidRDefault="00A32F0D" w:rsidP="004014D8">
      <w:r>
        <w:separator/>
      </w:r>
    </w:p>
  </w:footnote>
  <w:footnote w:type="continuationSeparator" w:id="0">
    <w:p w:rsidR="00A32F0D" w:rsidRDefault="00A32F0D" w:rsidP="004014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E4A"/>
    <w:rsid w:val="001219B5"/>
    <w:rsid w:val="004014D8"/>
    <w:rsid w:val="005A3F40"/>
    <w:rsid w:val="006361A0"/>
    <w:rsid w:val="00843E4A"/>
    <w:rsid w:val="00A32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F191A3B-C9DD-4B8B-B043-DE8D7A2A7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14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14D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14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14D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14D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14D8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4014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>微软中国</Company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Yan W</cp:lastModifiedBy>
  <cp:revision>4</cp:revision>
  <dcterms:created xsi:type="dcterms:W3CDTF">2018-08-06T05:59:00Z</dcterms:created>
  <dcterms:modified xsi:type="dcterms:W3CDTF">2018-11-27T01:31:00Z</dcterms:modified>
</cp:coreProperties>
</file>